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A0E" w:rsidRPr="008E1242" w:rsidRDefault="002F0A0E" w:rsidP="009D5926">
      <w:pPr>
        <w:ind w:right="-603" w:hanging="709"/>
        <w:jc w:val="center"/>
        <w:rPr>
          <w:rStyle w:val="Strong"/>
          <w:color w:val="333333"/>
          <w:sz w:val="28"/>
          <w:szCs w:val="28"/>
        </w:rPr>
      </w:pPr>
      <w:r>
        <w:rPr>
          <w:rStyle w:val="Strong"/>
          <w:color w:val="333333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E1242">
        <w:rPr>
          <w:rStyle w:val="Strong"/>
          <w:color w:val="333333"/>
          <w:sz w:val="28"/>
          <w:szCs w:val="28"/>
        </w:rPr>
        <w:t>Сведения</w:t>
      </w:r>
    </w:p>
    <w:p w:rsidR="002F0A0E" w:rsidRDefault="002F0A0E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  <w:r w:rsidRPr="008E1242">
        <w:rPr>
          <w:rStyle w:val="Strong"/>
          <w:color w:val="333333"/>
          <w:sz w:val="28"/>
          <w:szCs w:val="28"/>
        </w:rPr>
        <w:t>о доходах, расходах, об имуществе и обязательствах имущественного характера федеральных государственных граж</w:t>
      </w:r>
      <w:r>
        <w:rPr>
          <w:rStyle w:val="Strong"/>
          <w:color w:val="333333"/>
          <w:sz w:val="28"/>
          <w:szCs w:val="28"/>
        </w:rPr>
        <w:t>данских служащих юридического отдела Управления Федерального казначейства по Ивановской области за п</w:t>
      </w:r>
      <w:r w:rsidRPr="008E1242">
        <w:rPr>
          <w:rStyle w:val="Strong"/>
          <w:color w:val="333333"/>
          <w:sz w:val="28"/>
          <w:szCs w:val="28"/>
        </w:rPr>
        <w:t>ериод с 1 января 2013 года по 31 декабря 2013 года</w:t>
      </w:r>
    </w:p>
    <w:p w:rsidR="002F0A0E" w:rsidRPr="008E1242" w:rsidRDefault="002F0A0E" w:rsidP="009D5926">
      <w:pPr>
        <w:ind w:left="-567" w:right="-603" w:firstLine="425"/>
        <w:jc w:val="center"/>
        <w:rPr>
          <w:rStyle w:val="Strong"/>
          <w:color w:val="333333"/>
          <w:sz w:val="28"/>
          <w:szCs w:val="28"/>
        </w:rPr>
      </w:pPr>
    </w:p>
    <w:tbl>
      <w:tblPr>
        <w:tblpPr w:leftFromText="180" w:rightFromText="180" w:vertAnchor="text" w:horzAnchor="margin" w:tblpXSpec="center" w:tblpY="13"/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425"/>
        <w:gridCol w:w="1417"/>
        <w:gridCol w:w="1385"/>
        <w:gridCol w:w="1265"/>
        <w:gridCol w:w="1417"/>
        <w:gridCol w:w="851"/>
        <w:gridCol w:w="992"/>
        <w:gridCol w:w="1276"/>
        <w:gridCol w:w="850"/>
        <w:gridCol w:w="993"/>
        <w:gridCol w:w="1559"/>
        <w:gridCol w:w="1276"/>
        <w:gridCol w:w="1428"/>
      </w:tblGrid>
      <w:tr w:rsidR="002F0A0E" w:rsidRPr="002D3A21" w:rsidTr="006C3F22">
        <w:trPr>
          <w:cantSplit/>
          <w:tblHeader/>
        </w:trPr>
        <w:tc>
          <w:tcPr>
            <w:tcW w:w="425" w:type="dxa"/>
            <w:vMerge w:val="restart"/>
          </w:tcPr>
          <w:p w:rsidR="002F0A0E" w:rsidRPr="002D3A21" w:rsidRDefault="002F0A0E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№</w:t>
            </w:r>
          </w:p>
          <w:p w:rsidR="002F0A0E" w:rsidRPr="002D3A21" w:rsidRDefault="002F0A0E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п/п</w:t>
            </w:r>
          </w:p>
        </w:tc>
        <w:tc>
          <w:tcPr>
            <w:tcW w:w="1417" w:type="dxa"/>
            <w:vMerge w:val="restart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385" w:type="dxa"/>
            <w:vMerge w:val="restart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Должность</w:t>
            </w:r>
          </w:p>
        </w:tc>
        <w:tc>
          <w:tcPr>
            <w:tcW w:w="4525" w:type="dxa"/>
            <w:gridSpan w:val="4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59" w:type="dxa"/>
            <w:vMerge w:val="restart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Транспортные средства</w:t>
            </w:r>
          </w:p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(вид, марка)</w:t>
            </w:r>
          </w:p>
        </w:tc>
        <w:tc>
          <w:tcPr>
            <w:tcW w:w="1276" w:type="dxa"/>
            <w:vMerge w:val="restart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Деклариро-ванный годовой доход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1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(руб.)</w:t>
            </w:r>
          </w:p>
        </w:tc>
        <w:tc>
          <w:tcPr>
            <w:tcW w:w="1428" w:type="dxa"/>
            <w:vMerge w:val="restart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Сведения об источниках получения средств, за счет которых совершена сделка</w:t>
            </w:r>
            <w:r>
              <w:rPr>
                <w:rStyle w:val="FootnoteReference"/>
                <w:rFonts w:ascii="Verdana" w:hAnsi="Verdana"/>
                <w:sz w:val="16"/>
                <w:szCs w:val="16"/>
              </w:rPr>
              <w:t>2</w:t>
            </w:r>
            <w:r>
              <w:t xml:space="preserve"> </w:t>
            </w:r>
            <w:r w:rsidRPr="002D3A21">
              <w:rPr>
                <w:rFonts w:ascii="Verdana" w:hAnsi="Verdana"/>
                <w:sz w:val="16"/>
                <w:szCs w:val="16"/>
              </w:rPr>
              <w:t>(вид приобретенного имущества, источники)</w:t>
            </w:r>
          </w:p>
        </w:tc>
      </w:tr>
      <w:tr w:rsidR="002F0A0E" w:rsidRPr="002D3A21" w:rsidTr="006C3F22">
        <w:trPr>
          <w:cantSplit/>
          <w:tblHeader/>
        </w:trPr>
        <w:tc>
          <w:tcPr>
            <w:tcW w:w="425" w:type="dxa"/>
            <w:vMerge/>
          </w:tcPr>
          <w:p w:rsidR="002F0A0E" w:rsidRPr="002D3A21" w:rsidRDefault="002F0A0E" w:rsidP="00133887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Pr="002D3A21" w:rsidRDefault="002F0A0E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F0A0E" w:rsidRPr="002D3A21" w:rsidRDefault="002F0A0E" w:rsidP="00133887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собствен-ности</w:t>
            </w:r>
          </w:p>
        </w:tc>
        <w:tc>
          <w:tcPr>
            <w:tcW w:w="851" w:type="dxa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2" w:type="dxa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276" w:type="dxa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вид объекта</w:t>
            </w:r>
          </w:p>
        </w:tc>
        <w:tc>
          <w:tcPr>
            <w:tcW w:w="850" w:type="dxa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пло-щадь (кв.м)</w:t>
            </w:r>
          </w:p>
        </w:tc>
        <w:tc>
          <w:tcPr>
            <w:tcW w:w="993" w:type="dxa"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2D3A21">
              <w:rPr>
                <w:rFonts w:ascii="Verdana" w:hAnsi="Verdana"/>
                <w:sz w:val="16"/>
                <w:szCs w:val="16"/>
              </w:rPr>
              <w:t>страна распо-ложения</w:t>
            </w:r>
          </w:p>
        </w:tc>
        <w:tc>
          <w:tcPr>
            <w:tcW w:w="1559" w:type="dxa"/>
            <w:vMerge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F0A0E" w:rsidRPr="002D3A21" w:rsidRDefault="002F0A0E" w:rsidP="00133887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F0A0E" w:rsidRPr="002D3A21" w:rsidTr="006C3F22">
        <w:tc>
          <w:tcPr>
            <w:tcW w:w="425" w:type="dxa"/>
            <w:vMerge w:val="restart"/>
          </w:tcPr>
          <w:p w:rsidR="002F0A0E" w:rsidRPr="002D3A21" w:rsidRDefault="002F0A0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</w:t>
            </w:r>
          </w:p>
        </w:tc>
        <w:tc>
          <w:tcPr>
            <w:tcW w:w="1417" w:type="dxa"/>
          </w:tcPr>
          <w:p w:rsidR="002F0A0E" w:rsidRPr="002D3A21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Веренина Н.Ю.</w:t>
            </w:r>
          </w:p>
        </w:tc>
        <w:tc>
          <w:tcPr>
            <w:tcW w:w="1385" w:type="dxa"/>
          </w:tcPr>
          <w:p w:rsidR="002F0A0E" w:rsidRPr="002D3A21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Начальник отдела</w:t>
            </w:r>
          </w:p>
        </w:tc>
        <w:tc>
          <w:tcPr>
            <w:tcW w:w="1265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51,5</w:t>
            </w:r>
          </w:p>
        </w:tc>
        <w:tc>
          <w:tcPr>
            <w:tcW w:w="992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491905,64</w:t>
            </w:r>
          </w:p>
        </w:tc>
        <w:tc>
          <w:tcPr>
            <w:tcW w:w="1428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2F0A0E" w:rsidRPr="002D3A21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  <w:vMerge w:val="restart"/>
          </w:tcPr>
          <w:p w:rsidR="002F0A0E" w:rsidRPr="002D3A21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25,1</w:t>
            </w:r>
          </w:p>
        </w:tc>
        <w:tc>
          <w:tcPr>
            <w:tcW w:w="993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F0A0E" w:rsidRPr="00F30BE6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</w:t>
            </w:r>
          </w:p>
          <w:p w:rsidR="002F0A0E" w:rsidRPr="0091695D" w:rsidRDefault="002F0A0E" w:rsidP="000327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  <w:lang w:val="en-US"/>
              </w:rPr>
              <w:t>Subaru</w:t>
            </w:r>
            <w:r w:rsidRPr="00F30BE6">
              <w:rPr>
                <w:rFonts w:ascii="Verdana" w:hAnsi="Verdana"/>
                <w:sz w:val="16"/>
                <w:szCs w:val="16"/>
              </w:rPr>
              <w:t xml:space="preserve"> </w:t>
            </w:r>
            <w:r>
              <w:rPr>
                <w:rFonts w:ascii="Verdana" w:hAnsi="Verdana"/>
                <w:sz w:val="16"/>
                <w:szCs w:val="16"/>
                <w:lang w:val="en-US"/>
              </w:rPr>
              <w:t>Forester</w:t>
            </w:r>
            <w:r w:rsidRPr="00F30BE6">
              <w:rPr>
                <w:rFonts w:ascii="Verdana" w:hAnsi="Verdana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Merge w:val="restart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297694,42</w:t>
            </w:r>
          </w:p>
        </w:tc>
        <w:tc>
          <w:tcPr>
            <w:tcW w:w="1428" w:type="dxa"/>
            <w:vMerge w:val="restart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F0A0E" w:rsidRPr="002D3A21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51,5</w:t>
            </w:r>
          </w:p>
        </w:tc>
        <w:tc>
          <w:tcPr>
            <w:tcW w:w="993" w:type="dxa"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F0A0E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Default="002F0A0E"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E217D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2155A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45/100</w:t>
            </w:r>
          </w:p>
        </w:tc>
        <w:tc>
          <w:tcPr>
            <w:tcW w:w="851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62,1</w:t>
            </w:r>
          </w:p>
        </w:tc>
        <w:tc>
          <w:tcPr>
            <w:tcW w:w="992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51,5</w:t>
            </w:r>
          </w:p>
        </w:tc>
        <w:tc>
          <w:tcPr>
            <w:tcW w:w="993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Default="002F0A0E"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E217DC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51,5</w:t>
            </w:r>
          </w:p>
        </w:tc>
        <w:tc>
          <w:tcPr>
            <w:tcW w:w="993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3E67DB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 w:val="restart"/>
          </w:tcPr>
          <w:p w:rsidR="002F0A0E" w:rsidRPr="002D3A21" w:rsidRDefault="002F0A0E" w:rsidP="003F1492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</w:t>
            </w:r>
          </w:p>
        </w:tc>
        <w:tc>
          <w:tcPr>
            <w:tcW w:w="1417" w:type="dxa"/>
          </w:tcPr>
          <w:p w:rsidR="002F0A0E" w:rsidRPr="002D3A21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Горохова Т.В.</w:t>
            </w:r>
          </w:p>
        </w:tc>
        <w:tc>
          <w:tcPr>
            <w:tcW w:w="1385" w:type="dxa"/>
          </w:tcPr>
          <w:p w:rsidR="002F0A0E" w:rsidRPr="002D3A21" w:rsidRDefault="002F0A0E" w:rsidP="003F1492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заместитель начальника отдела</w:t>
            </w:r>
          </w:p>
        </w:tc>
        <w:tc>
          <w:tcPr>
            <w:tcW w:w="1265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61,4</w:t>
            </w:r>
          </w:p>
        </w:tc>
        <w:tc>
          <w:tcPr>
            <w:tcW w:w="992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225726,25</w:t>
            </w:r>
          </w:p>
        </w:tc>
        <w:tc>
          <w:tcPr>
            <w:tcW w:w="1428" w:type="dxa"/>
          </w:tcPr>
          <w:p w:rsidR="002F0A0E" w:rsidRPr="002D3A21" w:rsidRDefault="002F0A0E" w:rsidP="003F1492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FB7E04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Pr="002D3A21" w:rsidRDefault="002F0A0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2F0A0E" w:rsidRPr="002D3A21" w:rsidRDefault="002F0A0E" w:rsidP="00FB7E04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Гараж </w:t>
            </w:r>
          </w:p>
        </w:tc>
        <w:tc>
          <w:tcPr>
            <w:tcW w:w="1417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24,0</w:t>
            </w:r>
          </w:p>
        </w:tc>
        <w:tc>
          <w:tcPr>
            <w:tcW w:w="992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61,4</w:t>
            </w:r>
          </w:p>
        </w:tc>
        <w:tc>
          <w:tcPr>
            <w:tcW w:w="993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5F63FA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367811,00</w:t>
            </w:r>
          </w:p>
        </w:tc>
        <w:tc>
          <w:tcPr>
            <w:tcW w:w="1428" w:type="dxa"/>
          </w:tcPr>
          <w:p w:rsidR="002F0A0E" w:rsidRPr="002D3A21" w:rsidRDefault="002F0A0E" w:rsidP="00FB7E04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Default="002F0A0E" w:rsidP="00567485"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61,4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5F63FA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Default="002F0A0E" w:rsidP="00567485"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61,4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5F63FA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 w:val="restart"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Горева А.В.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2F0A0E" w:rsidRPr="002D3A21" w:rsidRDefault="002F0A0E" w:rsidP="002155A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 Квартира 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1/3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115,0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238360,84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Pr="0023710A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115,0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 w:val="restart"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</w:t>
            </w:r>
          </w:p>
        </w:tc>
        <w:tc>
          <w:tcPr>
            <w:tcW w:w="1417" w:type="dxa"/>
          </w:tcPr>
          <w:p w:rsidR="002F0A0E" w:rsidRPr="0023710A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Зорина Н.А.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42,2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111771,19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65,0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0327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Москвич М2141 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417341,12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Default="002F0A0E" w:rsidP="00567485"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42,2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 w:val="restart"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5</w:t>
            </w:r>
          </w:p>
        </w:tc>
        <w:tc>
          <w:tcPr>
            <w:tcW w:w="1417" w:type="dxa"/>
          </w:tcPr>
          <w:p w:rsidR="002F0A0E" w:rsidRPr="00E217DC" w:rsidRDefault="002F0A0E" w:rsidP="0056748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Параскун А.В.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Главный специалист-эксперт</w:t>
            </w: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76,7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291954,04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Pr="00E217DC" w:rsidRDefault="002F0A0E" w:rsidP="00567485">
            <w:pPr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2155A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66/100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41,9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F0A0E" w:rsidRPr="002D3A21" w:rsidRDefault="002F0A0E" w:rsidP="0003279A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Автомобиль легковой Шевроле-Нива 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273760,21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76,7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 w:val="restart"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</w:t>
            </w:r>
          </w:p>
        </w:tc>
        <w:tc>
          <w:tcPr>
            <w:tcW w:w="1417" w:type="dxa"/>
            <w:vMerge w:val="restart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Гришина М.С.</w:t>
            </w:r>
          </w:p>
        </w:tc>
        <w:tc>
          <w:tcPr>
            <w:tcW w:w="1385" w:type="dxa"/>
            <w:vMerge w:val="restart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65,7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144075,42</w:t>
            </w:r>
          </w:p>
        </w:tc>
        <w:tc>
          <w:tcPr>
            <w:tcW w:w="1428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F0A0E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Супруг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65,7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335969,86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 w:val="restart"/>
          </w:tcPr>
          <w:p w:rsidR="002F0A0E" w:rsidRDefault="002F0A0E" w:rsidP="00567485"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  <w:vMerge w:val="restart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Квартира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65,7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Default="002F0A0E" w:rsidP="00567485">
            <w:pPr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1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2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62,0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F0A0E" w:rsidRPr="002D3A21" w:rsidTr="006C3F22">
        <w:tc>
          <w:tcPr>
            <w:tcW w:w="425" w:type="dxa"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7</w:t>
            </w:r>
          </w:p>
        </w:tc>
        <w:tc>
          <w:tcPr>
            <w:tcW w:w="1417" w:type="dxa"/>
          </w:tcPr>
          <w:p w:rsidR="002F0A0E" w:rsidRDefault="002F0A0E" w:rsidP="00567485">
            <w:r w:rsidRPr="00650E6F">
              <w:rPr>
                <w:rFonts w:ascii="Verdana" w:hAnsi="Verdana"/>
                <w:sz w:val="16"/>
                <w:szCs w:val="16"/>
              </w:rPr>
              <w:t>Мигунова В.А.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36,0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205841,37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8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Музюкина В.М.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2F0A0E" w:rsidRPr="002D3A21" w:rsidRDefault="002F0A0E" w:rsidP="002155A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1/4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48,0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230422,90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 w:val="restart"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</w:t>
            </w:r>
          </w:p>
        </w:tc>
        <w:tc>
          <w:tcPr>
            <w:tcW w:w="1417" w:type="dxa"/>
            <w:vMerge w:val="restart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Пасичник Е.О.</w:t>
            </w:r>
          </w:p>
        </w:tc>
        <w:tc>
          <w:tcPr>
            <w:tcW w:w="1385" w:type="dxa"/>
            <w:vMerge w:val="restart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Ведущий специалист-эксперт</w:t>
            </w:r>
          </w:p>
        </w:tc>
        <w:tc>
          <w:tcPr>
            <w:tcW w:w="1265" w:type="dxa"/>
          </w:tcPr>
          <w:p w:rsidR="002F0A0E" w:rsidRPr="002D3A21" w:rsidRDefault="002F0A0E" w:rsidP="002155A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Земельный участок 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600,0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850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3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559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1768963,79</w:t>
            </w:r>
          </w:p>
        </w:tc>
        <w:tc>
          <w:tcPr>
            <w:tcW w:w="1428" w:type="dxa"/>
            <w:vMerge w:val="restart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F0A0E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2155A8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Жилой дом 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долевая 1/2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60,0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  <w:vMerge/>
          </w:tcPr>
          <w:p w:rsidR="002F0A0E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385" w:type="dxa"/>
            <w:vMerge/>
          </w:tcPr>
          <w:p w:rsidR="002F0A0E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индивидуаль-ная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850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993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559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28" w:type="dxa"/>
            <w:vMerge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</w:tr>
      <w:tr w:rsidR="002F0A0E" w:rsidRPr="002D3A21" w:rsidTr="006C3F22">
        <w:tc>
          <w:tcPr>
            <w:tcW w:w="425" w:type="dxa"/>
            <w:vMerge/>
          </w:tcPr>
          <w:p w:rsidR="002F0A0E" w:rsidRPr="002D3A21" w:rsidRDefault="002F0A0E" w:rsidP="00567485">
            <w:pPr>
              <w:ind w:left="-142" w:right="-108"/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Несовершен-нолетий ребенок</w:t>
            </w:r>
          </w:p>
        </w:tc>
        <w:tc>
          <w:tcPr>
            <w:tcW w:w="1385" w:type="dxa"/>
          </w:tcPr>
          <w:p w:rsidR="002F0A0E" w:rsidRPr="002D3A21" w:rsidRDefault="002F0A0E" w:rsidP="00567485">
            <w:pPr>
              <w:jc w:val="both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1265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417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851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992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Квартира </w:t>
            </w:r>
          </w:p>
        </w:tc>
        <w:tc>
          <w:tcPr>
            <w:tcW w:w="850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44,0</w:t>
            </w:r>
          </w:p>
        </w:tc>
        <w:tc>
          <w:tcPr>
            <w:tcW w:w="993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Россия</w:t>
            </w:r>
          </w:p>
        </w:tc>
        <w:tc>
          <w:tcPr>
            <w:tcW w:w="1559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Не имеет</w:t>
            </w:r>
          </w:p>
        </w:tc>
        <w:tc>
          <w:tcPr>
            <w:tcW w:w="1276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0,00</w:t>
            </w:r>
          </w:p>
        </w:tc>
        <w:tc>
          <w:tcPr>
            <w:tcW w:w="1428" w:type="dxa"/>
          </w:tcPr>
          <w:p w:rsidR="002F0A0E" w:rsidRPr="002D3A21" w:rsidRDefault="002F0A0E" w:rsidP="00567485">
            <w:pPr>
              <w:jc w:val="center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</w:t>
            </w:r>
          </w:p>
        </w:tc>
      </w:tr>
    </w:tbl>
    <w:p w:rsidR="002F0A0E" w:rsidRDefault="002F0A0E" w:rsidP="009D5926">
      <w:pPr>
        <w:pStyle w:val="FootnoteText"/>
        <w:ind w:firstLine="709"/>
        <w:jc w:val="both"/>
      </w:pPr>
    </w:p>
    <w:sectPr w:rsidR="002F0A0E" w:rsidSect="001C1B8F">
      <w:pgSz w:w="15840" w:h="12240" w:orient="landscape" w:code="1"/>
      <w:pgMar w:top="1259" w:right="1134" w:bottom="851" w:left="1134" w:header="720" w:footer="720" w:gutter="0"/>
      <w:cols w:space="720"/>
      <w:noEndnote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D5926"/>
    <w:rsid w:val="0003279A"/>
    <w:rsid w:val="0003733E"/>
    <w:rsid w:val="00046326"/>
    <w:rsid w:val="00095492"/>
    <w:rsid w:val="000E23AA"/>
    <w:rsid w:val="000E3F3E"/>
    <w:rsid w:val="00133887"/>
    <w:rsid w:val="00133A35"/>
    <w:rsid w:val="001C1B8F"/>
    <w:rsid w:val="00211D2F"/>
    <w:rsid w:val="002155A8"/>
    <w:rsid w:val="00221E0D"/>
    <w:rsid w:val="0023710A"/>
    <w:rsid w:val="0027767E"/>
    <w:rsid w:val="002803A0"/>
    <w:rsid w:val="002B5E5E"/>
    <w:rsid w:val="002D3A21"/>
    <w:rsid w:val="002D5702"/>
    <w:rsid w:val="002F0A0E"/>
    <w:rsid w:val="003537E6"/>
    <w:rsid w:val="00365AC2"/>
    <w:rsid w:val="00366CA3"/>
    <w:rsid w:val="00396329"/>
    <w:rsid w:val="003A5FF1"/>
    <w:rsid w:val="003B31A4"/>
    <w:rsid w:val="003E67DB"/>
    <w:rsid w:val="003F1492"/>
    <w:rsid w:val="00405C28"/>
    <w:rsid w:val="00426AF3"/>
    <w:rsid w:val="004752C8"/>
    <w:rsid w:val="00475A25"/>
    <w:rsid w:val="00485460"/>
    <w:rsid w:val="00496618"/>
    <w:rsid w:val="004D25AF"/>
    <w:rsid w:val="00506618"/>
    <w:rsid w:val="00520A71"/>
    <w:rsid w:val="00526B96"/>
    <w:rsid w:val="0054031A"/>
    <w:rsid w:val="00555A9A"/>
    <w:rsid w:val="00567485"/>
    <w:rsid w:val="005B302A"/>
    <w:rsid w:val="005C6F4D"/>
    <w:rsid w:val="005E61F4"/>
    <w:rsid w:val="005F3BCA"/>
    <w:rsid w:val="005F63FA"/>
    <w:rsid w:val="00601C38"/>
    <w:rsid w:val="00613C9A"/>
    <w:rsid w:val="006330C2"/>
    <w:rsid w:val="00650E6F"/>
    <w:rsid w:val="00661149"/>
    <w:rsid w:val="00693CBC"/>
    <w:rsid w:val="006A717A"/>
    <w:rsid w:val="006C3F22"/>
    <w:rsid w:val="007269C5"/>
    <w:rsid w:val="007574AE"/>
    <w:rsid w:val="00763120"/>
    <w:rsid w:val="0078525A"/>
    <w:rsid w:val="00790AA7"/>
    <w:rsid w:val="007E23D0"/>
    <w:rsid w:val="007F6E30"/>
    <w:rsid w:val="008148AD"/>
    <w:rsid w:val="00814E9E"/>
    <w:rsid w:val="00823809"/>
    <w:rsid w:val="008309A1"/>
    <w:rsid w:val="00846DA6"/>
    <w:rsid w:val="0085013B"/>
    <w:rsid w:val="0085406A"/>
    <w:rsid w:val="00894D76"/>
    <w:rsid w:val="008E1242"/>
    <w:rsid w:val="008E7F0B"/>
    <w:rsid w:val="008F2973"/>
    <w:rsid w:val="00907B89"/>
    <w:rsid w:val="009155B7"/>
    <w:rsid w:val="0091695D"/>
    <w:rsid w:val="00933F61"/>
    <w:rsid w:val="00956E64"/>
    <w:rsid w:val="00971118"/>
    <w:rsid w:val="009753D3"/>
    <w:rsid w:val="009940E3"/>
    <w:rsid w:val="009B6C51"/>
    <w:rsid w:val="009C03FB"/>
    <w:rsid w:val="009D4F6B"/>
    <w:rsid w:val="009D5926"/>
    <w:rsid w:val="00A3661E"/>
    <w:rsid w:val="00A75AD9"/>
    <w:rsid w:val="00A805A4"/>
    <w:rsid w:val="00AA649F"/>
    <w:rsid w:val="00AC098E"/>
    <w:rsid w:val="00AD66E1"/>
    <w:rsid w:val="00B35486"/>
    <w:rsid w:val="00B51C5C"/>
    <w:rsid w:val="00BA4C9B"/>
    <w:rsid w:val="00BB6658"/>
    <w:rsid w:val="00BF2A39"/>
    <w:rsid w:val="00C11E77"/>
    <w:rsid w:val="00C80C71"/>
    <w:rsid w:val="00CB4F2F"/>
    <w:rsid w:val="00CF226D"/>
    <w:rsid w:val="00D27100"/>
    <w:rsid w:val="00D808F3"/>
    <w:rsid w:val="00DA00DE"/>
    <w:rsid w:val="00DD500B"/>
    <w:rsid w:val="00DD65F7"/>
    <w:rsid w:val="00E217DC"/>
    <w:rsid w:val="00E26522"/>
    <w:rsid w:val="00E30C38"/>
    <w:rsid w:val="00E43F66"/>
    <w:rsid w:val="00E609BD"/>
    <w:rsid w:val="00E64C88"/>
    <w:rsid w:val="00E80B94"/>
    <w:rsid w:val="00EA1FDE"/>
    <w:rsid w:val="00EF1850"/>
    <w:rsid w:val="00F07F55"/>
    <w:rsid w:val="00F110A9"/>
    <w:rsid w:val="00F30BE6"/>
    <w:rsid w:val="00F31288"/>
    <w:rsid w:val="00F576D3"/>
    <w:rsid w:val="00F81830"/>
    <w:rsid w:val="00F9172F"/>
    <w:rsid w:val="00FB7E04"/>
    <w:rsid w:val="00FC4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5926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rsid w:val="009D5926"/>
    <w:pPr>
      <w:autoSpaceDE w:val="0"/>
      <w:autoSpaceDN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9D5926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9D5926"/>
    <w:rPr>
      <w:rFonts w:cs="Times New Roman"/>
      <w:vertAlign w:val="superscript"/>
    </w:rPr>
  </w:style>
  <w:style w:type="character" w:styleId="Strong">
    <w:name w:val="Strong"/>
    <w:basedOn w:val="DefaultParagraphFont"/>
    <w:uiPriority w:val="99"/>
    <w:qFormat/>
    <w:rsid w:val="009D5926"/>
    <w:rPr>
      <w:rFonts w:cs="Times New Roman"/>
      <w:b/>
      <w:bCs/>
    </w:rPr>
  </w:style>
  <w:style w:type="paragraph" w:customStyle="1" w:styleId="CharCharCharChar">
    <w:name w:val="Char Char Char Char"/>
    <w:basedOn w:val="Normal"/>
    <w:next w:val="Normal"/>
    <w:uiPriority w:val="99"/>
    <w:semiHidden/>
    <w:rsid w:val="00661149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171</TotalTime>
  <Pages>2</Pages>
  <Words>514</Words>
  <Characters>2930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SidorychevaAV</dc:creator>
  <cp:keywords/>
  <dc:description/>
  <cp:lastModifiedBy>KrotkovSL</cp:lastModifiedBy>
  <cp:revision>12</cp:revision>
  <dcterms:created xsi:type="dcterms:W3CDTF">2014-04-02T07:04:00Z</dcterms:created>
  <dcterms:modified xsi:type="dcterms:W3CDTF">2014-05-07T11:35:00Z</dcterms:modified>
</cp:coreProperties>
</file>