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A58" w:rsidRPr="00A72A58" w:rsidRDefault="00A72A58" w:rsidP="00A72A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A72A58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bookmarkEnd w:id="0"/>
    <w:p w:rsidR="00A72A58" w:rsidRPr="00A72A58" w:rsidRDefault="00A72A58" w:rsidP="00A72A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2A58">
        <w:rPr>
          <w:rFonts w:ascii="Times New Roman" w:eastAsia="Calibri" w:hAnsi="Times New Roman" w:cs="Times New Roman"/>
          <w:b/>
          <w:sz w:val="28"/>
          <w:szCs w:val="28"/>
        </w:rPr>
        <w:t>о результатах плановых аудиторских мероприятий, проведенных Управлением Федерального казначейства по Ивановской области</w:t>
      </w:r>
    </w:p>
    <w:p w:rsidR="00A72A58" w:rsidRPr="00A72A58" w:rsidRDefault="00A72A58" w:rsidP="00A72A58">
      <w:pPr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72A58" w:rsidRPr="00A72A58" w:rsidRDefault="00A72A58" w:rsidP="00A72A58">
      <w:pPr>
        <w:spacing w:after="0" w:line="240" w:lineRule="auto"/>
        <w:ind w:left="-567" w:firstLine="567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5845"/>
        <w:gridCol w:w="3260"/>
      </w:tblGrid>
      <w:tr w:rsidR="00A72A58" w:rsidRPr="00A72A58" w:rsidTr="0000587F">
        <w:tc>
          <w:tcPr>
            <w:tcW w:w="1101" w:type="dxa"/>
          </w:tcPr>
          <w:p w:rsidR="00A72A58" w:rsidRPr="00A72A58" w:rsidRDefault="00A72A58" w:rsidP="00A72A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7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</w:p>
          <w:p w:rsidR="00A72A58" w:rsidRPr="00A72A58" w:rsidRDefault="00A72A58" w:rsidP="00A72A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7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845" w:type="dxa"/>
          </w:tcPr>
          <w:p w:rsidR="00A72A58" w:rsidRPr="00A72A58" w:rsidRDefault="00A72A58" w:rsidP="00A72A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7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A72A58" w:rsidRPr="00A72A58" w:rsidRDefault="00A72A58" w:rsidP="00A72A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7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</w:t>
            </w:r>
          </w:p>
          <w:p w:rsidR="00A72A58" w:rsidRPr="00A72A58" w:rsidRDefault="00A72A58" w:rsidP="00A72A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72A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Заключения </w:t>
            </w:r>
          </w:p>
        </w:tc>
      </w:tr>
      <w:tr w:rsidR="00A72A58" w:rsidRPr="00A72A58" w:rsidTr="0000587F">
        <w:trPr>
          <w:trHeight w:val="201"/>
        </w:trPr>
        <w:tc>
          <w:tcPr>
            <w:tcW w:w="1101" w:type="dxa"/>
          </w:tcPr>
          <w:p w:rsidR="00A72A58" w:rsidRPr="00A72A58" w:rsidRDefault="00A72A58" w:rsidP="00A72A58">
            <w:pPr>
              <w:spacing w:after="0" w:line="240" w:lineRule="auto"/>
              <w:ind w:firstLine="17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2A5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45" w:type="dxa"/>
          </w:tcPr>
          <w:p w:rsidR="00A72A58" w:rsidRPr="00A72A58" w:rsidRDefault="00A72A58" w:rsidP="00A72A58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2A58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:rsidR="00A72A58" w:rsidRPr="00A72A58" w:rsidRDefault="00A72A58" w:rsidP="00A72A58">
            <w:pPr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2A5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A72A58" w:rsidRPr="00A72A58" w:rsidTr="0000587F">
        <w:tc>
          <w:tcPr>
            <w:tcW w:w="1101" w:type="dxa"/>
          </w:tcPr>
          <w:p w:rsidR="00A72A58" w:rsidRPr="00A72A58" w:rsidRDefault="00A72A58" w:rsidP="00A72A58">
            <w:pPr>
              <w:spacing w:after="0" w:line="360" w:lineRule="auto"/>
              <w:ind w:firstLine="176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A72A58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45" w:type="dxa"/>
          </w:tcPr>
          <w:p w:rsidR="00A72A58" w:rsidRPr="00A72A58" w:rsidRDefault="00A72A58" w:rsidP="00A72A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A72A58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Государственная инспекция труда в Ивановской области</w:t>
            </w:r>
          </w:p>
        </w:tc>
        <w:tc>
          <w:tcPr>
            <w:tcW w:w="3260" w:type="dxa"/>
          </w:tcPr>
          <w:p w:rsidR="00A72A58" w:rsidRPr="00A72A58" w:rsidRDefault="00A72A58" w:rsidP="00A72A58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A72A58">
              <w:rPr>
                <w:rFonts w:ascii="Times New Roman" w:eastAsia="Calibri" w:hAnsi="Times New Roman" w:cs="Times New Roman"/>
                <w:sz w:val="28"/>
                <w:szCs w:val="28"/>
              </w:rPr>
              <w:t>27.09.2024</w:t>
            </w:r>
          </w:p>
        </w:tc>
      </w:tr>
    </w:tbl>
    <w:p w:rsidR="00A72A58" w:rsidRPr="00A72A58" w:rsidRDefault="00A72A58" w:rsidP="00A72A5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45124D" w:rsidRDefault="0045124D"/>
    <w:sectPr w:rsidR="0045124D" w:rsidSect="006240A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A58"/>
    <w:rsid w:val="0045124D"/>
    <w:rsid w:val="00A421F2"/>
    <w:rsid w:val="00A7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E4415A-B73B-46BB-B4EE-4B7A50AA6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Ольга Львовна</dc:creator>
  <cp:keywords/>
  <dc:description/>
  <cp:lastModifiedBy>Попова Ольга Львовна</cp:lastModifiedBy>
  <cp:revision>2</cp:revision>
  <dcterms:created xsi:type="dcterms:W3CDTF">2024-09-30T13:04:00Z</dcterms:created>
  <dcterms:modified xsi:type="dcterms:W3CDTF">2024-09-30T13:04:00Z</dcterms:modified>
</cp:coreProperties>
</file>