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A8B" w:rsidRDefault="000406F6" w:rsidP="00040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6F6">
        <w:rPr>
          <w:rFonts w:ascii="Times New Roman" w:hAnsi="Times New Roman" w:cs="Times New Roman"/>
          <w:sz w:val="24"/>
          <w:szCs w:val="24"/>
        </w:rPr>
        <w:t xml:space="preserve">Информация </w:t>
      </w:r>
      <w:r>
        <w:rPr>
          <w:rFonts w:ascii="Times New Roman" w:hAnsi="Times New Roman" w:cs="Times New Roman"/>
          <w:sz w:val="24"/>
          <w:szCs w:val="24"/>
        </w:rPr>
        <w:t>о проведении совещаний</w:t>
      </w:r>
    </w:p>
    <w:p w:rsidR="000406F6" w:rsidRDefault="000406F6" w:rsidP="00040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15C4" w:rsidRDefault="000406F6" w:rsidP="00040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решениями по итогам совещания Федерального казначейства и его территориальных органов по текущим вопросам передачи с 1 января 2021 года Федеральному казначейству</w:t>
      </w:r>
      <w:r w:rsidR="000F15C4">
        <w:rPr>
          <w:rFonts w:ascii="Times New Roman" w:hAnsi="Times New Roman" w:cs="Times New Roman"/>
          <w:sz w:val="24"/>
          <w:szCs w:val="24"/>
        </w:rPr>
        <w:t xml:space="preserve"> полномочий по ведению бюджетного учета и составлению отчетности, начислению и выплате заработной платы федеральных органов исполнительной власти (Протокол от 10.12.2021 № 10 пункты 2.4, 2.5) проведены 2 совещания:</w:t>
      </w:r>
    </w:p>
    <w:p w:rsidR="000F15C4" w:rsidRDefault="000F15C4" w:rsidP="0098304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13.12.2021 совещание ОЦБ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ОВКиА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УФК по Ивановской области </w:t>
      </w:r>
      <w:r w:rsidR="0098304B" w:rsidRPr="0098304B">
        <w:rPr>
          <w:rFonts w:ascii="Times New Roman" w:hAnsi="Times New Roman"/>
          <w:color w:val="000000"/>
          <w:sz w:val="24"/>
          <w:szCs w:val="24"/>
        </w:rPr>
        <w:t>рабочего совещания о</w:t>
      </w:r>
      <w:r w:rsidR="0098304B" w:rsidRPr="0098304B">
        <w:rPr>
          <w:rFonts w:ascii="Times New Roman" w:hAnsi="Times New Roman" w:cs="Times New Roman"/>
          <w:color w:val="000000"/>
          <w:sz w:val="24"/>
          <w:szCs w:val="24"/>
        </w:rPr>
        <w:t xml:space="preserve"> рассмотрении основных вопросов по осуществлению внутреннего финансового аудита годовой бюджетной отчетности за 2021 год, по вопросу выявления наиболее </w:t>
      </w:r>
      <w:proofErr w:type="spellStart"/>
      <w:r w:rsidR="0098304B" w:rsidRPr="0098304B">
        <w:rPr>
          <w:rFonts w:ascii="Times New Roman" w:hAnsi="Times New Roman" w:cs="Times New Roman"/>
          <w:color w:val="000000"/>
          <w:sz w:val="24"/>
          <w:szCs w:val="24"/>
        </w:rPr>
        <w:t>рискоемких</w:t>
      </w:r>
      <w:proofErr w:type="spellEnd"/>
      <w:r w:rsidR="0098304B" w:rsidRPr="0098304B">
        <w:rPr>
          <w:rFonts w:ascii="Times New Roman" w:hAnsi="Times New Roman" w:cs="Times New Roman"/>
          <w:color w:val="000000"/>
          <w:sz w:val="24"/>
          <w:szCs w:val="24"/>
        </w:rPr>
        <w:t xml:space="preserve"> операций при ведении бухгалтерского учета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54747" w:rsidRPr="000406F6" w:rsidRDefault="000F15C4" w:rsidP="00A54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29.12.2021 совещание </w:t>
      </w:r>
      <w:r w:rsidR="00A54747" w:rsidRPr="00A54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УФК по Ивановской области</w:t>
      </w:r>
      <w:r w:rsidR="00A54747" w:rsidRPr="00A547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A54747" w:rsidRPr="00A54747">
        <w:rPr>
          <w:rFonts w:ascii="Times New Roman" w:hAnsi="Times New Roman" w:cs="Times New Roman"/>
          <w:sz w:val="24"/>
          <w:szCs w:val="24"/>
        </w:rPr>
        <w:t>ОВКиА</w:t>
      </w:r>
      <w:proofErr w:type="spellEnd"/>
      <w:r w:rsidR="00A54747" w:rsidRPr="00A54747">
        <w:rPr>
          <w:rFonts w:ascii="Times New Roman" w:hAnsi="Times New Roman" w:cs="Times New Roman"/>
          <w:sz w:val="24"/>
          <w:szCs w:val="24"/>
        </w:rPr>
        <w:t xml:space="preserve"> </w:t>
      </w:r>
      <w:r w:rsidRPr="00A54747">
        <w:rPr>
          <w:rFonts w:ascii="Times New Roman" w:hAnsi="Times New Roman" w:cs="Times New Roman"/>
          <w:sz w:val="24"/>
          <w:szCs w:val="24"/>
        </w:rPr>
        <w:t xml:space="preserve">с субъектами централизованного учета по организации </w:t>
      </w:r>
      <w:r w:rsidR="00A54747" w:rsidRPr="00A54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</w:t>
      </w:r>
      <w:r w:rsidR="00A547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внутреннего финансового аудита. </w:t>
      </w:r>
      <w:r w:rsidR="000406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6F6" w:rsidRPr="000406F6" w:rsidRDefault="000406F6" w:rsidP="00A54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406F6" w:rsidRPr="000406F6" w:rsidSect="000406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E1F"/>
    <w:rsid w:val="000406F6"/>
    <w:rsid w:val="000F15C4"/>
    <w:rsid w:val="005F1E1F"/>
    <w:rsid w:val="00727A8B"/>
    <w:rsid w:val="0098304B"/>
    <w:rsid w:val="00A5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3732C-527F-428F-A71F-7F2BBD8E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30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Лескова Янина Фатыховна</dc:creator>
  <cp:keywords/>
  <dc:description/>
  <cp:lastModifiedBy>Лескова Янина Фатыховна</cp:lastModifiedBy>
  <cp:revision>4</cp:revision>
  <dcterms:created xsi:type="dcterms:W3CDTF">2021-12-29T12:48:00Z</dcterms:created>
  <dcterms:modified xsi:type="dcterms:W3CDTF">2021-12-29T13:25:00Z</dcterms:modified>
</cp:coreProperties>
</file>